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7" w:type="dxa"/>
        <w:jc w:val="center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7"/>
      </w:tblGrid>
      <w:tr w:rsidR="0064006D">
        <w:trPr>
          <w:trHeight w:val="1191"/>
          <w:jc w:val="center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4006D" w:rsidRDefault="00FB3DCA" w:rsidP="00D53191">
            <w:pPr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>
                  <wp:extent cx="542925" cy="647700"/>
                  <wp:effectExtent l="0" t="0" r="9525" b="0"/>
                  <wp:docPr id="1" name="Paveikslėlis 1" descr="RASEINIAI LIN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SEINIAI LIN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06D">
        <w:trPr>
          <w:trHeight w:val="989"/>
          <w:jc w:val="center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4006D" w:rsidRDefault="0064006D" w:rsidP="00D53191">
            <w:pPr>
              <w:pStyle w:val="Antrat1"/>
            </w:pPr>
            <w:r>
              <w:t>RASEINIŲ RAJONO SAVIVALDYBĖS</w:t>
            </w:r>
          </w:p>
          <w:p w:rsidR="0064006D" w:rsidRDefault="0064006D" w:rsidP="00D53191">
            <w:pPr>
              <w:pStyle w:val="Antrat1"/>
              <w:rPr>
                <w:sz w:val="20"/>
              </w:rPr>
            </w:pPr>
            <w:r>
              <w:t>TARYBA</w:t>
            </w:r>
          </w:p>
        </w:tc>
      </w:tr>
      <w:tr w:rsidR="0064006D">
        <w:trPr>
          <w:cantSplit/>
          <w:trHeight w:val="376"/>
          <w:jc w:val="center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4006D" w:rsidRDefault="0064006D" w:rsidP="00D53191">
            <w:pPr>
              <w:pStyle w:val="Antrat1"/>
            </w:pPr>
            <w:r>
              <w:t>SPRENDIMAS</w:t>
            </w:r>
          </w:p>
        </w:tc>
      </w:tr>
      <w:tr w:rsidR="0064006D">
        <w:trPr>
          <w:cantSplit/>
          <w:trHeight w:val="495"/>
          <w:jc w:val="center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6776" w:rsidRDefault="00026776" w:rsidP="00D53191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caps/>
              </w:rPr>
            </w:pPr>
            <w:r w:rsidRPr="00026776">
              <w:rPr>
                <w:b/>
                <w:bCs/>
                <w:caps/>
              </w:rPr>
              <w:t>DĖL</w:t>
            </w:r>
            <w:r>
              <w:rPr>
                <w:b/>
                <w:bCs/>
                <w:caps/>
              </w:rPr>
              <w:t xml:space="preserve"> PRITARIMO RASEINIŲ KRAŠTO ISTORIJOS MUZIEJAUS DIREKTORIAUS </w:t>
            </w:r>
          </w:p>
          <w:p w:rsidR="0064006D" w:rsidRDefault="00026776" w:rsidP="00D53191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2016 METŲ VEIKLOS ATASKAITAI</w:t>
            </w:r>
          </w:p>
          <w:p w:rsidR="00026776" w:rsidRPr="00026776" w:rsidRDefault="00026776" w:rsidP="00D53191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caps/>
              </w:rPr>
            </w:pPr>
          </w:p>
        </w:tc>
      </w:tr>
      <w:tr w:rsidR="0064006D">
        <w:trPr>
          <w:trHeight w:val="431"/>
          <w:jc w:val="center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4006D" w:rsidRDefault="0064006D" w:rsidP="00D53191">
            <w:pPr>
              <w:jc w:val="center"/>
            </w:pPr>
            <w:r>
              <w:t>201</w:t>
            </w:r>
            <w:r w:rsidR="00FF6786">
              <w:t>7</w:t>
            </w:r>
            <w:r>
              <w:t xml:space="preserve"> m. </w:t>
            </w:r>
            <w:r w:rsidR="00FD6353">
              <w:t>kovo</w:t>
            </w:r>
            <w:r>
              <w:t xml:space="preserve"> </w:t>
            </w:r>
            <w:r w:rsidR="00817C5E">
              <w:t xml:space="preserve">23 </w:t>
            </w:r>
            <w:r>
              <w:t xml:space="preserve">d. Nr. </w:t>
            </w:r>
            <w:r w:rsidR="00817C5E">
              <w:t>TS-106</w:t>
            </w:r>
          </w:p>
          <w:p w:rsidR="0064006D" w:rsidRDefault="0064006D" w:rsidP="00D53191">
            <w:pPr>
              <w:jc w:val="center"/>
            </w:pPr>
            <w:r>
              <w:t>Raseiniai</w:t>
            </w:r>
          </w:p>
        </w:tc>
      </w:tr>
    </w:tbl>
    <w:p w:rsidR="00B672E5" w:rsidRDefault="00B672E5" w:rsidP="0064006D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:rsidR="00B672E5" w:rsidRDefault="00B672E5" w:rsidP="0064006D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:rsidR="00B672E5" w:rsidRDefault="00B672E5" w:rsidP="00B672E5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Vadovaudamasi Lietuvos Respubli</w:t>
      </w:r>
      <w:r w:rsidR="00026776">
        <w:rPr>
          <w:lang w:eastAsia="lt-LT"/>
        </w:rPr>
        <w:t xml:space="preserve">kos vietos savivaldos įstatymo </w:t>
      </w:r>
      <w:r>
        <w:rPr>
          <w:lang w:eastAsia="lt-LT"/>
        </w:rPr>
        <w:t xml:space="preserve">16 straipsnio 2 dalies 19 punktu, </w:t>
      </w:r>
      <w:r w:rsidR="009349F3" w:rsidRPr="007C36AF">
        <w:rPr>
          <w:lang w:eastAsia="lt-LT"/>
        </w:rPr>
        <w:t>Raseinių rajono savivald</w:t>
      </w:r>
      <w:r w:rsidR="009349F3">
        <w:rPr>
          <w:lang w:eastAsia="lt-LT"/>
        </w:rPr>
        <w:t xml:space="preserve">ybės tarybos veiklos reglamento, patvirtinto </w:t>
      </w:r>
      <w:r>
        <w:rPr>
          <w:lang w:eastAsia="lt-LT"/>
        </w:rPr>
        <w:t>Raseinių rajono s</w:t>
      </w:r>
      <w:r w:rsidRPr="007C36AF">
        <w:rPr>
          <w:lang w:eastAsia="lt-LT"/>
        </w:rPr>
        <w:t>avivaldybės tarybos 201</w:t>
      </w:r>
      <w:r w:rsidR="00CF3B77">
        <w:rPr>
          <w:lang w:eastAsia="lt-LT"/>
        </w:rPr>
        <w:t>5</w:t>
      </w:r>
      <w:r w:rsidRPr="007C36AF">
        <w:rPr>
          <w:lang w:eastAsia="lt-LT"/>
        </w:rPr>
        <w:t xml:space="preserve"> m. </w:t>
      </w:r>
      <w:r w:rsidR="00CF3B77">
        <w:rPr>
          <w:lang w:eastAsia="lt-LT"/>
        </w:rPr>
        <w:t>kovo 26</w:t>
      </w:r>
      <w:r w:rsidRPr="007C36AF">
        <w:rPr>
          <w:lang w:eastAsia="lt-LT"/>
        </w:rPr>
        <w:t xml:space="preserve"> d.</w:t>
      </w:r>
      <w:r>
        <w:rPr>
          <w:lang w:eastAsia="lt-LT"/>
        </w:rPr>
        <w:t xml:space="preserve"> </w:t>
      </w:r>
      <w:r w:rsidRPr="007C36AF">
        <w:rPr>
          <w:lang w:eastAsia="lt-LT"/>
        </w:rPr>
        <w:t>sprendim</w:t>
      </w:r>
      <w:r w:rsidR="009349F3">
        <w:rPr>
          <w:lang w:eastAsia="lt-LT"/>
        </w:rPr>
        <w:t>u</w:t>
      </w:r>
      <w:r w:rsidR="00CF3B77">
        <w:rPr>
          <w:lang w:eastAsia="lt-LT"/>
        </w:rPr>
        <w:t xml:space="preserve"> Nr. </w:t>
      </w:r>
      <w:r w:rsidRPr="007C36AF">
        <w:rPr>
          <w:lang w:eastAsia="lt-LT"/>
        </w:rPr>
        <w:t>TS-</w:t>
      </w:r>
      <w:r w:rsidR="00CF3B77">
        <w:rPr>
          <w:lang w:eastAsia="lt-LT"/>
        </w:rPr>
        <w:t>134</w:t>
      </w:r>
      <w:r w:rsidRPr="007C36AF">
        <w:rPr>
          <w:lang w:eastAsia="lt-LT"/>
        </w:rPr>
        <w:t xml:space="preserve"> „Dėl Raseinių rajono savivaldybės tarybos veiklos reglamento patvirtinimo“</w:t>
      </w:r>
      <w:r w:rsidR="009349F3">
        <w:rPr>
          <w:lang w:eastAsia="lt-LT"/>
        </w:rPr>
        <w:t>,</w:t>
      </w:r>
      <w:r>
        <w:rPr>
          <w:lang w:eastAsia="lt-LT"/>
        </w:rPr>
        <w:t xml:space="preserve"> </w:t>
      </w:r>
      <w:r w:rsidR="00CF3B77">
        <w:rPr>
          <w:lang w:eastAsia="lt-LT"/>
        </w:rPr>
        <w:t>12.2.17</w:t>
      </w:r>
      <w:r>
        <w:rPr>
          <w:lang w:eastAsia="lt-LT"/>
        </w:rPr>
        <w:t xml:space="preserve"> ir 41.2</w:t>
      </w:r>
      <w:r w:rsidRPr="007C36AF">
        <w:rPr>
          <w:lang w:eastAsia="lt-LT"/>
        </w:rPr>
        <w:t xml:space="preserve"> punkt</w:t>
      </w:r>
      <w:r>
        <w:rPr>
          <w:lang w:eastAsia="lt-LT"/>
        </w:rPr>
        <w:t>ais, Raseinių rajono savivaldybės taryba  n u s p r e n d ž i a,</w:t>
      </w:r>
    </w:p>
    <w:p w:rsidR="0064006D" w:rsidRDefault="0064006D" w:rsidP="00EB3536">
      <w:pPr>
        <w:spacing w:line="360" w:lineRule="auto"/>
        <w:ind w:firstLine="851"/>
        <w:jc w:val="both"/>
        <w:rPr>
          <w:lang w:eastAsia="lt-LT"/>
        </w:rPr>
      </w:pPr>
      <w:r w:rsidRPr="00650F09">
        <w:t xml:space="preserve">pritarti Raseinių </w:t>
      </w:r>
      <w:r w:rsidR="000E2EB3">
        <w:t>krašto istorijos muziejaus</w:t>
      </w:r>
      <w:r w:rsidR="00D93601">
        <w:t xml:space="preserve"> </w:t>
      </w:r>
      <w:r w:rsidR="00783813">
        <w:t xml:space="preserve">direktoriaus </w:t>
      </w:r>
      <w:r>
        <w:t>201</w:t>
      </w:r>
      <w:r w:rsidR="0043197B">
        <w:t>6</w:t>
      </w:r>
      <w:r>
        <w:t xml:space="preserve"> metų veiklos ataskaitai (pridedama).</w:t>
      </w:r>
    </w:p>
    <w:p w:rsidR="00D93601" w:rsidRDefault="00D93601" w:rsidP="0064006D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:rsidR="0064006D" w:rsidRDefault="0064006D" w:rsidP="00B672E5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  <w: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686"/>
        <w:gridCol w:w="2410"/>
        <w:gridCol w:w="3543"/>
      </w:tblGrid>
      <w:tr w:rsidR="00817C5E" w:rsidTr="00817C5E">
        <w:tc>
          <w:tcPr>
            <w:tcW w:w="3686" w:type="dxa"/>
            <w:hideMark/>
          </w:tcPr>
          <w:p w:rsidR="00817C5E" w:rsidRDefault="00BC653B">
            <w:pPr>
              <w:spacing w:line="360" w:lineRule="auto"/>
            </w:pPr>
            <w:r>
              <w:t>Savivaldybės m</w:t>
            </w:r>
            <w:bookmarkStart w:id="0" w:name="_GoBack"/>
            <w:bookmarkEnd w:id="0"/>
            <w:r w:rsidR="00817C5E">
              <w:t>ero pavaduotoja,</w:t>
            </w:r>
          </w:p>
          <w:p w:rsidR="00817C5E" w:rsidRDefault="00817C5E">
            <w:pPr>
              <w:spacing w:line="360" w:lineRule="auto"/>
            </w:pPr>
            <w:r>
              <w:t>pavaduojanti savivaldybės merą</w:t>
            </w:r>
          </w:p>
        </w:tc>
        <w:tc>
          <w:tcPr>
            <w:tcW w:w="2410" w:type="dxa"/>
          </w:tcPr>
          <w:p w:rsidR="00817C5E" w:rsidRDefault="00817C5E">
            <w:pPr>
              <w:spacing w:line="360" w:lineRule="auto"/>
            </w:pPr>
          </w:p>
        </w:tc>
        <w:tc>
          <w:tcPr>
            <w:tcW w:w="3543" w:type="dxa"/>
          </w:tcPr>
          <w:p w:rsidR="00817C5E" w:rsidRDefault="00817C5E">
            <w:pPr>
              <w:spacing w:line="360" w:lineRule="auto"/>
              <w:ind w:left="9" w:hanging="9"/>
              <w:jc w:val="right"/>
            </w:pPr>
          </w:p>
          <w:p w:rsidR="00817C5E" w:rsidRDefault="00817C5E">
            <w:pPr>
              <w:spacing w:line="360" w:lineRule="auto"/>
              <w:ind w:left="9" w:hanging="9"/>
              <w:jc w:val="right"/>
            </w:pPr>
            <w:r>
              <w:t xml:space="preserve">Gitana </w:t>
            </w:r>
            <w:proofErr w:type="spellStart"/>
            <w:r>
              <w:t>Rašimienė</w:t>
            </w:r>
            <w:proofErr w:type="spellEnd"/>
          </w:p>
        </w:tc>
      </w:tr>
    </w:tbl>
    <w:p w:rsidR="0064006D" w:rsidRDefault="0064006D" w:rsidP="0064006D">
      <w:pPr>
        <w:pStyle w:val="Antrats"/>
        <w:tabs>
          <w:tab w:val="clear" w:pos="4153"/>
          <w:tab w:val="clear" w:pos="8306"/>
        </w:tabs>
        <w:spacing w:line="360" w:lineRule="auto"/>
      </w:pPr>
    </w:p>
    <w:p w:rsidR="0064006D" w:rsidRDefault="0064006D" w:rsidP="0064006D"/>
    <w:p w:rsidR="0064006D" w:rsidRDefault="0064006D" w:rsidP="0064006D"/>
    <w:p w:rsidR="0064006D" w:rsidRDefault="0064006D" w:rsidP="0064006D"/>
    <w:p w:rsidR="0064006D" w:rsidRDefault="0064006D" w:rsidP="0064006D"/>
    <w:p w:rsidR="0064006D" w:rsidRDefault="0064006D" w:rsidP="0064006D"/>
    <w:p w:rsidR="0064006D" w:rsidRDefault="0064006D" w:rsidP="0064006D">
      <w:pPr>
        <w:spacing w:line="360" w:lineRule="auto"/>
        <w:jc w:val="both"/>
        <w:rPr>
          <w:lang w:eastAsia="lt-LT"/>
        </w:rPr>
      </w:pPr>
    </w:p>
    <w:p w:rsidR="0088512E" w:rsidRDefault="0088512E"/>
    <w:sectPr w:rsidR="0088512E" w:rsidSect="00D53191">
      <w:pgSz w:w="11906" w:h="16838"/>
      <w:pgMar w:top="125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6D"/>
    <w:rsid w:val="00026776"/>
    <w:rsid w:val="00031B65"/>
    <w:rsid w:val="000E2EB3"/>
    <w:rsid w:val="00412604"/>
    <w:rsid w:val="0043197B"/>
    <w:rsid w:val="00511B9B"/>
    <w:rsid w:val="006018C4"/>
    <w:rsid w:val="0064006D"/>
    <w:rsid w:val="00665F74"/>
    <w:rsid w:val="0076189D"/>
    <w:rsid w:val="00783813"/>
    <w:rsid w:val="00817C5E"/>
    <w:rsid w:val="0088512E"/>
    <w:rsid w:val="008C424D"/>
    <w:rsid w:val="009349F3"/>
    <w:rsid w:val="009A48C4"/>
    <w:rsid w:val="009A6714"/>
    <w:rsid w:val="009F2F9E"/>
    <w:rsid w:val="00B672E5"/>
    <w:rsid w:val="00BA04CB"/>
    <w:rsid w:val="00BC653B"/>
    <w:rsid w:val="00BF5AB5"/>
    <w:rsid w:val="00CC071A"/>
    <w:rsid w:val="00CF3B77"/>
    <w:rsid w:val="00D53191"/>
    <w:rsid w:val="00D93601"/>
    <w:rsid w:val="00D97C0D"/>
    <w:rsid w:val="00E15D32"/>
    <w:rsid w:val="00EB3536"/>
    <w:rsid w:val="00FB3DCA"/>
    <w:rsid w:val="00FD6353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64006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4006D"/>
    <w:pPr>
      <w:keepNext/>
      <w:jc w:val="center"/>
      <w:outlineLvl w:val="0"/>
    </w:pPr>
    <w:rPr>
      <w:b/>
      <w:bCs/>
      <w:sz w:val="26"/>
    </w:rPr>
  </w:style>
  <w:style w:type="paragraph" w:styleId="Antrat3">
    <w:name w:val="heading 3"/>
    <w:basedOn w:val="prastasis"/>
    <w:next w:val="prastasis"/>
    <w:qFormat/>
    <w:rsid w:val="0064006D"/>
    <w:pPr>
      <w:keepNext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4006D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6400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6018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018C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64006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4006D"/>
    <w:pPr>
      <w:keepNext/>
      <w:jc w:val="center"/>
      <w:outlineLvl w:val="0"/>
    </w:pPr>
    <w:rPr>
      <w:b/>
      <w:bCs/>
      <w:sz w:val="26"/>
    </w:rPr>
  </w:style>
  <w:style w:type="paragraph" w:styleId="Antrat3">
    <w:name w:val="heading 3"/>
    <w:basedOn w:val="prastasis"/>
    <w:next w:val="prastasis"/>
    <w:qFormat/>
    <w:rsid w:val="0064006D"/>
    <w:pPr>
      <w:keepNext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4006D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6400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6018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018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Liepaite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Violeta Mielinienė</cp:lastModifiedBy>
  <cp:revision>5</cp:revision>
  <dcterms:created xsi:type="dcterms:W3CDTF">2017-03-02T14:44:00Z</dcterms:created>
  <dcterms:modified xsi:type="dcterms:W3CDTF">2017-03-24T12:04:00Z</dcterms:modified>
</cp:coreProperties>
</file>